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84D68">
            <w:pPr>
              <w:rPr>
                <w:rFonts w:ascii="Arial Narrow" w:hAnsi="Arial Narrow"/>
                <w:b/>
              </w:rPr>
            </w:pPr>
            <w:r>
              <w:rPr>
                <w:rFonts w:ascii="Arial Narrow" w:hAnsi="Arial Narrow"/>
                <w:b/>
              </w:rPr>
              <w:t>Lesson Title:</w:t>
            </w:r>
            <w:r w:rsidR="00841373">
              <w:rPr>
                <w:rFonts w:ascii="Arial Narrow" w:hAnsi="Arial Narrow"/>
                <w:b/>
              </w:rPr>
              <w:t xml:space="preserve"> Targets of opportunity:  Blue Marble Matches:  </w:t>
            </w:r>
            <w:r w:rsidR="00884D68">
              <w:rPr>
                <w:rFonts w:ascii="Arial Narrow" w:hAnsi="Arial Narrow"/>
                <w:b/>
              </w:rPr>
              <w:t>Exploring Earth’s Features</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84D68">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D37FA5">
              <w:rPr>
                <w:rFonts w:ascii="Arial Narrow" w:hAnsi="Arial Narrow"/>
                <w:b/>
              </w:rPr>
              <w:t xml:space="preserve">  Science/ </w:t>
            </w:r>
            <w:r w:rsidR="00884D68">
              <w:rPr>
                <w:rFonts w:ascii="Arial Narrow" w:hAnsi="Arial Narrow"/>
                <w:b/>
              </w:rPr>
              <w:t>Geography 4</w:t>
            </w:r>
            <w:r w:rsidR="00884D68" w:rsidRPr="00884D68">
              <w:rPr>
                <w:rFonts w:ascii="Arial Narrow" w:hAnsi="Arial Narrow"/>
                <w:b/>
                <w:vertAlign w:val="superscript"/>
              </w:rPr>
              <w:t>th</w:t>
            </w:r>
            <w:r w:rsidR="00884D68">
              <w:rPr>
                <w:rFonts w:ascii="Arial Narrow" w:hAnsi="Arial Narrow"/>
                <w:b/>
              </w:rPr>
              <w:t xml:space="preserve"> Grade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A82185">
            <w:pPr>
              <w:rPr>
                <w:rFonts w:ascii="Arial Narrow" w:hAnsi="Arial Narrow"/>
                <w:b/>
              </w:rPr>
            </w:pPr>
            <w:r>
              <w:rPr>
                <w:rFonts w:ascii="Arial Narrow" w:hAnsi="Arial Narrow"/>
                <w:b/>
              </w:rPr>
              <w:t>Introduction:</w:t>
            </w:r>
            <w:r w:rsidR="00841373" w:rsidRPr="00D37FA5">
              <w:rPr>
                <w:rFonts w:ascii="Calibri" w:eastAsia="Calibri" w:hAnsi="Calibri" w:cs="Calibri"/>
                <w:color w:val="000000"/>
              </w:rPr>
              <w:t xml:space="preserve"> </w:t>
            </w:r>
            <w:r w:rsidR="00884D68">
              <w:rPr>
                <w:rFonts w:ascii="Calibri" w:eastAsia="Calibri" w:hAnsi="Calibri" w:cs="Calibri"/>
                <w:color w:val="000000"/>
              </w:rPr>
              <w:t>Geologic processes help to shape the Earth’s crust</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84D68">
            <w:pPr>
              <w:rPr>
                <w:rFonts w:ascii="Arial Narrow" w:hAnsi="Arial Narrow"/>
                <w:b/>
              </w:rPr>
            </w:pPr>
            <w:r>
              <w:rPr>
                <w:rFonts w:ascii="Arial Narrow" w:hAnsi="Arial Narrow"/>
                <w:b/>
              </w:rPr>
              <w:t>Lesson Length</w:t>
            </w:r>
            <w:r w:rsidR="00595A43">
              <w:rPr>
                <w:rFonts w:ascii="Arial Narrow" w:hAnsi="Arial Narrow"/>
                <w:b/>
              </w:rPr>
              <w:t xml:space="preserve"> </w:t>
            </w:r>
            <w:r w:rsidR="00884D68">
              <w:rPr>
                <w:rFonts w:ascii="Arial Narrow" w:hAnsi="Arial Narrow"/>
                <w:b/>
              </w:rPr>
              <w:t>60 minutes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841373">
            <w:pPr>
              <w:rPr>
                <w:rFonts w:ascii="Arial Narrow" w:hAnsi="Arial Narrow"/>
                <w:b/>
              </w:rPr>
            </w:pPr>
            <w:r>
              <w:rPr>
                <w:rFonts w:ascii="Arial Narrow" w:hAnsi="Arial Narrow"/>
                <w:b/>
              </w:rPr>
              <w:t>Materials:</w:t>
            </w:r>
            <w:r w:rsidR="00841373">
              <w:rPr>
                <w:rFonts w:ascii="Arial Narrow" w:hAnsi="Arial Narrow"/>
                <w:b/>
              </w:rPr>
              <w:t xml:space="preserve">  computers, Student Activity guide, BMM Explore Cards, Feature Image Charts</w:t>
            </w:r>
          </w:p>
          <w:p w:rsidR="001D7AD0" w:rsidRPr="004C232B" w:rsidRDefault="001D7AD0" w:rsidP="00841373">
            <w:pPr>
              <w:rPr>
                <w:rFonts w:ascii="Arial Narrow" w:hAnsi="Arial Narrow"/>
                <w:b/>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4465D4" w:rsidP="00841373">
            <w:pPr>
              <w:rPr>
                <w:rFonts w:ascii="Arial Narrow" w:hAnsi="Arial Narrow"/>
                <w:b/>
              </w:rPr>
            </w:pPr>
            <w:r>
              <w:rPr>
                <w:rFonts w:ascii="Arial Narrow" w:hAnsi="Arial Narrow"/>
                <w:b/>
              </w:rPr>
              <w:t>Lesson Overview:</w:t>
            </w:r>
          </w:p>
          <w:p w:rsidR="00A82185" w:rsidRPr="00D37FA5" w:rsidRDefault="00A82185" w:rsidP="00841373">
            <w:pPr>
              <w:rPr>
                <w:rFonts w:ascii="Arial" w:hAnsi="Arial" w:cs="Arial"/>
                <w:b/>
              </w:rPr>
            </w:pPr>
            <w:r w:rsidRPr="00D37FA5">
              <w:rPr>
                <w:rFonts w:ascii="Arial" w:eastAsia="Calibri" w:hAnsi="Arial" w:cs="Arial"/>
                <w:color w:val="000000"/>
              </w:rPr>
              <w:t>This activity is designed to introduce students to geologic processes on Earth and how to identify geologic features in images. It will also introduce students to how scientists use Earth to gain a better understanding of other planetary bodies in the solar system.</w:t>
            </w:r>
            <w:r w:rsidR="000A1A60">
              <w:rPr>
                <w:rFonts w:ascii="Arial" w:eastAsia="Calibri" w:hAnsi="Arial" w:cs="Arial"/>
                <w:color w:val="000000"/>
              </w:rPr>
              <w:t xml:space="preserve">  NASA materials for this lesson can be found at </w:t>
            </w:r>
            <w:hyperlink r:id="rId7" w:history="1">
              <w:r w:rsidR="000A1A60">
                <w:rPr>
                  <w:rStyle w:val="Hyperlink"/>
                </w:rPr>
                <w:t>http://ares.jsc.nasa.gov/ares/eeab/BMM.cfm</w:t>
              </w:r>
            </w:hyperlink>
            <w:r w:rsidR="000A1A60">
              <w:t xml:space="preserve"> </w:t>
            </w:r>
          </w:p>
          <w:p w:rsidR="001D7AD0" w:rsidRDefault="001D7AD0" w:rsidP="00841373">
            <w:pPr>
              <w:rPr>
                <w:rFonts w:ascii="Arial Narrow" w:hAnsi="Arial Narrow"/>
                <w:b/>
              </w:rPr>
            </w:pPr>
          </w:p>
          <w:p w:rsidR="001D7AD0" w:rsidRPr="004C232B" w:rsidRDefault="001D7AD0" w:rsidP="00841373">
            <w:pPr>
              <w:rPr>
                <w:rFonts w:ascii="Arial Narrow" w:hAnsi="Arial Narrow"/>
                <w:b/>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D7AD0">
            <w:pPr>
              <w:rPr>
                <w:rFonts w:ascii="Arial Narrow" w:hAnsi="Arial Narrow"/>
                <w:b/>
              </w:rPr>
            </w:pPr>
            <w:r>
              <w:rPr>
                <w:rFonts w:ascii="Arial Narrow" w:hAnsi="Arial Narrow"/>
                <w:b/>
              </w:rPr>
              <w:t>Tennessee Standards:</w:t>
            </w:r>
          </w:p>
          <w:p w:rsidR="00841373" w:rsidRPr="00D37FA5" w:rsidRDefault="00841373" w:rsidP="001D7AD0">
            <w:pPr>
              <w:rPr>
                <w:rFonts w:ascii="Arial" w:hAnsi="Arial" w:cs="Arial"/>
                <w:b/>
              </w:rPr>
            </w:pPr>
            <w:r w:rsidRPr="00D37FA5">
              <w:rPr>
                <w:rFonts w:ascii="Arial" w:eastAsia="Calibri" w:hAnsi="Arial" w:cs="Arial"/>
                <w:b/>
                <w:bCs/>
                <w:color w:val="000000"/>
              </w:rPr>
              <w:t xml:space="preserve">GLE </w:t>
            </w:r>
            <w:r w:rsidR="00CD4A24">
              <w:rPr>
                <w:rFonts w:ascii="Arial" w:eastAsia="Calibri" w:hAnsi="Arial" w:cs="Arial"/>
                <w:b/>
                <w:bCs/>
                <w:color w:val="000000"/>
              </w:rPr>
              <w:t>0407.7.1 Investigate</w:t>
            </w:r>
            <w:r w:rsidR="00884D68">
              <w:rPr>
                <w:rFonts w:ascii="Arial" w:eastAsia="Calibri" w:hAnsi="Arial" w:cs="Arial"/>
                <w:b/>
                <w:bCs/>
                <w:color w:val="000000"/>
              </w:rPr>
              <w:t xml:space="preserve"> how Earth’s geologic features change as a result of erosion and deposition.</w:t>
            </w:r>
          </w:p>
          <w:p w:rsidR="00841373" w:rsidRPr="00D37FA5" w:rsidRDefault="00841373" w:rsidP="001D7AD0">
            <w:pPr>
              <w:rPr>
                <w:rFonts w:ascii="Arial" w:hAnsi="Arial" w:cs="Arial"/>
                <w:b/>
              </w:rPr>
            </w:pPr>
            <w:r w:rsidRPr="00D37FA5">
              <w:rPr>
                <w:rFonts w:ascii="Arial" w:eastAsia="Calibri" w:hAnsi="Arial" w:cs="Arial"/>
                <w:b/>
                <w:bCs/>
                <w:color w:val="000000"/>
              </w:rPr>
              <w:t xml:space="preserve">GLE </w:t>
            </w:r>
            <w:r w:rsidR="00884D68">
              <w:rPr>
                <w:rFonts w:ascii="Arial" w:eastAsia="Calibri" w:hAnsi="Arial" w:cs="Arial"/>
                <w:b/>
                <w:bCs/>
                <w:color w:val="000000"/>
              </w:rPr>
              <w:t>T/E 407.1  Study how tools and technology solve problems and answer questions</w:t>
            </w:r>
          </w:p>
          <w:p w:rsidR="00CD4A24" w:rsidRPr="00CD4A24" w:rsidRDefault="00CD4A24" w:rsidP="00CD4A24">
            <w:pPr>
              <w:autoSpaceDE w:val="0"/>
              <w:autoSpaceDN w:val="0"/>
              <w:adjustRightInd w:val="0"/>
              <w:rPr>
                <w:rFonts w:ascii="Arial Black" w:eastAsia="Calibri" w:hAnsi="Arial Black"/>
              </w:rPr>
            </w:pPr>
            <w:r w:rsidRPr="00CD4A24">
              <w:rPr>
                <w:rFonts w:ascii="Arial Black" w:eastAsia="Calibri" w:hAnsi="Arial Black" w:cs="Arial"/>
              </w:rPr>
              <w:t>Check 0407.7.2</w:t>
            </w:r>
            <w:r w:rsidRPr="00CD4A24">
              <w:rPr>
                <w:rFonts w:ascii="Arial Black" w:eastAsia="Calibri" w:hAnsi="Arial Black"/>
                <w:b/>
                <w:bCs/>
              </w:rPr>
              <w:t xml:space="preserve"> </w:t>
            </w:r>
            <w:r w:rsidRPr="00CD4A24">
              <w:rPr>
                <w:rFonts w:ascii="Arial Black" w:eastAsia="Calibri" w:hAnsi="Arial Black"/>
              </w:rPr>
              <w:t>Design an investigation to demonstrate how erosion and deposition change the earth’s surface.</w:t>
            </w:r>
          </w:p>
          <w:p w:rsidR="001D7AD0" w:rsidRDefault="001D7AD0" w:rsidP="00CD4A24">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841373">
            <w:pPr>
              <w:rPr>
                <w:rFonts w:ascii="Arial Narrow" w:hAnsi="Arial Narrow"/>
                <w:b/>
              </w:rPr>
            </w:pPr>
            <w:r w:rsidRPr="004C232B">
              <w:rPr>
                <w:rFonts w:ascii="Arial Narrow" w:hAnsi="Arial Narrow"/>
                <w:b/>
              </w:rPr>
              <w:t>Lesson objective(s)</w:t>
            </w:r>
            <w:r>
              <w:rPr>
                <w:rFonts w:ascii="Arial Narrow" w:hAnsi="Arial Narrow"/>
                <w:b/>
              </w:rPr>
              <w:t>:</w:t>
            </w:r>
          </w:p>
          <w:p w:rsidR="00D37FA5" w:rsidRPr="00D37FA5" w:rsidRDefault="00A82185" w:rsidP="00A821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libri" w:hAnsi="Arial" w:cs="Arial"/>
                <w:color w:val="000000"/>
              </w:rPr>
            </w:pPr>
            <w:r w:rsidRPr="00D37FA5">
              <w:rPr>
                <w:rFonts w:ascii="Arial" w:eastAsia="Calibri" w:hAnsi="Arial" w:cs="Arial"/>
                <w:color w:val="000000"/>
              </w:rPr>
              <w:t>Students will:</w:t>
            </w:r>
          </w:p>
          <w:p w:rsidR="00A82185" w:rsidRPr="00D37FA5" w:rsidRDefault="00A82185" w:rsidP="00A821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libri" w:hAnsi="Arial" w:cs="Arial"/>
                <w:color w:val="000000"/>
              </w:rPr>
            </w:pPr>
            <w:r w:rsidRPr="00D37FA5">
              <w:rPr>
                <w:rFonts w:ascii="Arial" w:eastAsia="Calibri" w:hAnsi="Arial" w:cs="Arial"/>
                <w:color w:val="000000"/>
              </w:rPr>
              <w:t xml:space="preserve"> 1.</w:t>
            </w:r>
            <w:r w:rsidRPr="00D37FA5">
              <w:rPr>
                <w:rFonts w:ascii="Arial" w:eastAsia="Calibri" w:hAnsi="Arial" w:cs="Arial"/>
                <w:color w:val="000000"/>
              </w:rPr>
              <w:tab/>
              <w:t xml:space="preserve">Identify common characteristics to describe features in images. </w:t>
            </w:r>
          </w:p>
          <w:p w:rsidR="00A82185" w:rsidRPr="00D37FA5" w:rsidRDefault="00A82185" w:rsidP="00A821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libri" w:hAnsi="Arial" w:cs="Arial"/>
                <w:color w:val="000000"/>
              </w:rPr>
            </w:pPr>
            <w:r w:rsidRPr="00D37FA5">
              <w:rPr>
                <w:rFonts w:ascii="Arial" w:eastAsia="Calibri" w:hAnsi="Arial" w:cs="Arial"/>
                <w:color w:val="000000"/>
              </w:rPr>
              <w:t>2.</w:t>
            </w:r>
            <w:r w:rsidRPr="00D37FA5">
              <w:rPr>
                <w:rFonts w:ascii="Arial" w:eastAsia="Calibri" w:hAnsi="Arial" w:cs="Arial"/>
                <w:color w:val="000000"/>
              </w:rPr>
              <w:tab/>
              <w:t xml:space="preserve">Identify geologic features and how they form on Earth. </w:t>
            </w:r>
          </w:p>
          <w:p w:rsidR="00A82185" w:rsidRPr="00D37FA5" w:rsidRDefault="00A82185" w:rsidP="00A821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libri" w:hAnsi="Arial" w:cs="Arial"/>
                <w:color w:val="000000"/>
              </w:rPr>
            </w:pPr>
            <w:r w:rsidRPr="00D37FA5">
              <w:rPr>
                <w:rFonts w:ascii="Arial" w:eastAsia="Calibri" w:hAnsi="Arial" w:cs="Arial"/>
                <w:color w:val="000000"/>
              </w:rPr>
              <w:t>3.</w:t>
            </w:r>
            <w:r w:rsidRPr="00D37FA5">
              <w:rPr>
                <w:rFonts w:ascii="Arial" w:eastAsia="Calibri" w:hAnsi="Arial" w:cs="Arial"/>
                <w:color w:val="000000"/>
              </w:rPr>
              <w:tab/>
              <w:t>Create a list of criteria to identify geologic features.</w:t>
            </w:r>
          </w:p>
          <w:p w:rsidR="00CD4A24" w:rsidRPr="00D37FA5" w:rsidRDefault="00A82185" w:rsidP="00CD4A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libri" w:hAnsi="Arial" w:cs="Arial"/>
                <w:color w:val="000000"/>
              </w:rPr>
            </w:pPr>
            <w:r w:rsidRPr="00D37FA5">
              <w:rPr>
                <w:rFonts w:ascii="Arial" w:eastAsia="Calibri" w:hAnsi="Arial" w:cs="Arial"/>
                <w:color w:val="000000"/>
              </w:rPr>
              <w:t xml:space="preserve"> </w:t>
            </w:r>
            <w:r w:rsidR="00CD4A24">
              <w:rPr>
                <w:rFonts w:ascii="Arial" w:eastAsia="Calibri" w:hAnsi="Arial" w:cs="Arial"/>
                <w:color w:val="000000"/>
              </w:rPr>
              <w:t>4.</w:t>
            </w:r>
            <w:r w:rsidRPr="00D37FA5">
              <w:rPr>
                <w:rFonts w:ascii="Arial" w:eastAsia="Calibri" w:hAnsi="Arial" w:cs="Arial"/>
                <w:color w:val="000000"/>
              </w:rPr>
              <w:tab/>
              <w:t xml:space="preserve">List observations, interpretations, and draw conclusions about processes that shape the </w:t>
            </w:r>
            <w:r w:rsidR="00CD4A24">
              <w:rPr>
                <w:rFonts w:ascii="Arial" w:eastAsia="Calibri" w:hAnsi="Arial" w:cs="Arial"/>
                <w:color w:val="000000"/>
              </w:rPr>
              <w:t xml:space="preserve"> surface of the Earth</w:t>
            </w:r>
          </w:p>
          <w:p w:rsidR="00A82185" w:rsidRPr="00D37FA5" w:rsidRDefault="00A82185" w:rsidP="00A82185">
            <w:pPr>
              <w:rPr>
                <w:rFonts w:ascii="Arial" w:hAnsi="Arial" w:cs="Arial"/>
                <w:b/>
              </w:rPr>
            </w:pPr>
            <w:r w:rsidRPr="00D37FA5">
              <w:rPr>
                <w:rFonts w:ascii="Arial" w:eastAsia="Calibri" w:hAnsi="Arial" w:cs="Arial"/>
                <w:color w:val="000000"/>
              </w:rPr>
              <w:t>.</w:t>
            </w:r>
          </w:p>
          <w:p w:rsidR="00841373" w:rsidRDefault="00841373" w:rsidP="00841373">
            <w:pPr>
              <w:rPr>
                <w:rFonts w:ascii="Arial Narrow" w:hAnsi="Arial Narrow"/>
                <w:b/>
              </w:rPr>
            </w:pPr>
          </w:p>
          <w:p w:rsidR="001D7AD0" w:rsidRDefault="001D7AD0" w:rsidP="00841373">
            <w:pPr>
              <w:rPr>
                <w:rFonts w:ascii="Arial Narrow" w:hAnsi="Arial Narrow"/>
                <w:b/>
              </w:rPr>
            </w:pPr>
          </w:p>
          <w:p w:rsidR="001D7AD0" w:rsidRPr="004C232B" w:rsidRDefault="001D7AD0" w:rsidP="0084137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41373">
            <w:pPr>
              <w:rPr>
                <w:rFonts w:ascii="Arial Narrow" w:hAnsi="Arial Narrow"/>
                <w:b/>
              </w:rPr>
            </w:pPr>
            <w:r w:rsidRPr="004C232B">
              <w:rPr>
                <w:rFonts w:ascii="Arial Narrow" w:hAnsi="Arial Narrow"/>
                <w:b/>
              </w:rPr>
              <w:t>ENGAGEMENT</w:t>
            </w:r>
          </w:p>
          <w:p w:rsidR="001D7AD0" w:rsidRPr="00D37FA5" w:rsidRDefault="00A82185" w:rsidP="001D7AD0">
            <w:pPr>
              <w:pStyle w:val="BodyText"/>
              <w:numPr>
                <w:ilvl w:val="0"/>
                <w:numId w:val="1"/>
              </w:numPr>
              <w:spacing w:line="240" w:lineRule="auto"/>
              <w:rPr>
                <w:rFonts w:cs="Arial"/>
                <w:sz w:val="24"/>
                <w:szCs w:val="24"/>
              </w:rPr>
            </w:pPr>
            <w:r w:rsidRPr="00D37FA5">
              <w:rPr>
                <w:rFonts w:eastAsia="Calibri" w:cs="Arial"/>
                <w:color w:val="000000"/>
                <w:sz w:val="24"/>
                <w:szCs w:val="24"/>
              </w:rPr>
              <w:t>Teachers engage students using an activity, image, or discussion to focus students’ thinking on an important aspect or learning outcome(s) of the activity.</w:t>
            </w:r>
          </w:p>
          <w:p w:rsidR="00653C90" w:rsidRPr="00D37FA5" w:rsidRDefault="00653C90" w:rsidP="001D7AD0">
            <w:pPr>
              <w:pStyle w:val="BodyText"/>
              <w:numPr>
                <w:ilvl w:val="0"/>
                <w:numId w:val="1"/>
              </w:numPr>
              <w:spacing w:line="240" w:lineRule="auto"/>
              <w:rPr>
                <w:rFonts w:cs="Arial"/>
                <w:sz w:val="24"/>
                <w:szCs w:val="24"/>
              </w:rPr>
            </w:pPr>
            <w:r w:rsidRPr="00D37FA5">
              <w:rPr>
                <w:rFonts w:eastAsia="Calibri" w:cs="Arial"/>
                <w:color w:val="000000"/>
                <w:sz w:val="24"/>
                <w:szCs w:val="24"/>
              </w:rPr>
              <w:t>The teacher will begin by showing photos of different features.  After entertaining ideas from students about how these characteristics appeared, the teacher and students will discuss the different ways that geologic features are created.</w:t>
            </w:r>
          </w:p>
          <w:p w:rsidR="001D7AD0" w:rsidRPr="00D37FA5" w:rsidRDefault="001D7AD0" w:rsidP="00A82185">
            <w:pPr>
              <w:pStyle w:val="BodyText"/>
              <w:spacing w:line="240" w:lineRule="auto"/>
              <w:ind w:left="720"/>
              <w:rPr>
                <w:rFonts w:cs="Arial"/>
                <w:sz w:val="24"/>
                <w:szCs w:val="24"/>
              </w:rPr>
            </w:pPr>
          </w:p>
          <w:p w:rsidR="00A82185" w:rsidRPr="00D37FA5" w:rsidRDefault="00A82185" w:rsidP="001D7AD0">
            <w:pPr>
              <w:pStyle w:val="BodyText"/>
              <w:numPr>
                <w:ilvl w:val="0"/>
                <w:numId w:val="1"/>
              </w:numPr>
              <w:spacing w:line="240" w:lineRule="auto"/>
              <w:rPr>
                <w:rFonts w:cs="Arial"/>
                <w:sz w:val="24"/>
                <w:szCs w:val="24"/>
              </w:rPr>
            </w:pPr>
            <w:r w:rsidRPr="00D37FA5">
              <w:rPr>
                <w:rFonts w:eastAsia="Calibri" w:cs="Arial"/>
                <w:color w:val="000000"/>
                <w:sz w:val="24"/>
                <w:szCs w:val="24"/>
              </w:rPr>
              <w:t>Students make observations and describe what they see in an image using descriptive words or characteristics.</w:t>
            </w:r>
          </w:p>
          <w:p w:rsidR="001D7AD0" w:rsidRDefault="001D7AD0" w:rsidP="00841373">
            <w:pPr>
              <w:pStyle w:val="BodyText"/>
              <w:spacing w:line="240" w:lineRule="auto"/>
              <w:ind w:left="360"/>
              <w:rPr>
                <w:rFonts w:ascii="Arial Narrow" w:hAnsi="Arial Narrow"/>
                <w:sz w:val="18"/>
                <w:szCs w:val="18"/>
              </w:rPr>
            </w:pPr>
          </w:p>
          <w:p w:rsidR="001D7AD0" w:rsidRDefault="001D7AD0" w:rsidP="0084137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41373">
            <w:pPr>
              <w:rPr>
                <w:rFonts w:ascii="Arial Narrow" w:hAnsi="Arial Narrow"/>
                <w:b/>
              </w:rPr>
            </w:pPr>
            <w:r w:rsidRPr="004C232B">
              <w:rPr>
                <w:rFonts w:ascii="Arial Narrow" w:hAnsi="Arial Narrow"/>
                <w:b/>
              </w:rPr>
              <w:lastRenderedPageBreak/>
              <w:t>EXPLORATION</w:t>
            </w:r>
          </w:p>
          <w:p w:rsidR="00A82185" w:rsidRPr="00D37FA5" w:rsidRDefault="00A82185" w:rsidP="001D7AD0">
            <w:pPr>
              <w:pStyle w:val="BodyText"/>
              <w:numPr>
                <w:ilvl w:val="0"/>
                <w:numId w:val="1"/>
              </w:numPr>
              <w:spacing w:line="240" w:lineRule="auto"/>
              <w:rPr>
                <w:rFonts w:cs="Arial"/>
                <w:sz w:val="24"/>
                <w:szCs w:val="24"/>
              </w:rPr>
            </w:pPr>
            <w:r w:rsidRPr="00D37FA5">
              <w:rPr>
                <w:rFonts w:eastAsia="Calibri" w:cs="Arial"/>
                <w:color w:val="000000"/>
                <w:sz w:val="24"/>
                <w:szCs w:val="24"/>
              </w:rPr>
              <w:t>Students actively explore and make discoveries using hands</w:t>
            </w:r>
            <w:r w:rsidRPr="00D37FA5">
              <w:rPr>
                <w:rFonts w:ascii="Menlo Regular" w:eastAsia="Calibri" w:hAnsi="Menlo Regular" w:cs="Menlo Regular"/>
                <w:color w:val="000000"/>
                <w:sz w:val="24"/>
                <w:szCs w:val="24"/>
              </w:rPr>
              <w:t>‐</w:t>
            </w:r>
            <w:r w:rsidRPr="00D37FA5">
              <w:rPr>
                <w:rFonts w:eastAsia="Calibri" w:cs="Arial"/>
                <w:color w:val="000000"/>
                <w:sz w:val="24"/>
                <w:szCs w:val="24"/>
              </w:rPr>
              <w:t>on materials. Students develop concepts, processes and skills to establish an understanding of content.</w:t>
            </w:r>
          </w:p>
          <w:p w:rsidR="001D7AD0" w:rsidRPr="00D37FA5" w:rsidRDefault="001D7AD0" w:rsidP="00653C90">
            <w:pPr>
              <w:pStyle w:val="BodyText"/>
              <w:spacing w:line="240" w:lineRule="auto"/>
              <w:ind w:left="720"/>
              <w:rPr>
                <w:rFonts w:cs="Arial"/>
                <w:sz w:val="24"/>
                <w:szCs w:val="24"/>
              </w:rPr>
            </w:pPr>
          </w:p>
          <w:p w:rsidR="00A82185" w:rsidRPr="00D37FA5" w:rsidRDefault="00A82185" w:rsidP="001D7AD0">
            <w:pPr>
              <w:pStyle w:val="BodyText"/>
              <w:numPr>
                <w:ilvl w:val="0"/>
                <w:numId w:val="1"/>
              </w:numPr>
              <w:spacing w:line="240" w:lineRule="auto"/>
              <w:rPr>
                <w:rFonts w:cs="Arial"/>
                <w:sz w:val="24"/>
                <w:szCs w:val="24"/>
              </w:rPr>
            </w:pPr>
            <w:r w:rsidRPr="00D37FA5">
              <w:rPr>
                <w:rFonts w:eastAsia="Calibri" w:cs="Arial"/>
                <w:color w:val="000000"/>
                <w:sz w:val="24"/>
                <w:szCs w:val="24"/>
              </w:rPr>
              <w:t xml:space="preserve">Students </w:t>
            </w:r>
            <w:r w:rsidR="00CD4A24">
              <w:rPr>
                <w:rFonts w:eastAsia="Calibri" w:cs="Arial"/>
                <w:color w:val="000000"/>
                <w:sz w:val="24"/>
                <w:szCs w:val="24"/>
              </w:rPr>
              <w:t xml:space="preserve">discuss </w:t>
            </w:r>
            <w:r w:rsidRPr="00D37FA5">
              <w:rPr>
                <w:rFonts w:eastAsia="Calibri" w:cs="Arial"/>
                <w:color w:val="000000"/>
                <w:sz w:val="24"/>
                <w:szCs w:val="24"/>
              </w:rPr>
              <w:t>background information to gain knowledge &amp; understand geologic processes on Earth. Students explore images of Earth to develop a list of identification criteria used to identify different features.</w:t>
            </w:r>
            <w:r w:rsidR="00653C90" w:rsidRPr="00D37FA5">
              <w:rPr>
                <w:rFonts w:eastAsia="Calibri" w:cs="Arial"/>
                <w:color w:val="000000"/>
                <w:sz w:val="24"/>
                <w:szCs w:val="24"/>
              </w:rPr>
              <w:t xml:space="preserve">  </w:t>
            </w:r>
          </w:p>
          <w:p w:rsidR="00653C90" w:rsidRPr="00D37FA5" w:rsidRDefault="00653C90" w:rsidP="00653C90">
            <w:pPr>
              <w:pStyle w:val="BodyText"/>
              <w:spacing w:line="240" w:lineRule="auto"/>
              <w:rPr>
                <w:rFonts w:cs="Arial"/>
                <w:sz w:val="24"/>
                <w:szCs w:val="24"/>
              </w:rPr>
            </w:pPr>
          </w:p>
          <w:p w:rsidR="00653C90" w:rsidRPr="00D37FA5" w:rsidRDefault="00653C90" w:rsidP="001D7AD0">
            <w:pPr>
              <w:pStyle w:val="BodyText"/>
              <w:numPr>
                <w:ilvl w:val="0"/>
                <w:numId w:val="1"/>
              </w:numPr>
              <w:spacing w:line="240" w:lineRule="auto"/>
              <w:rPr>
                <w:rFonts w:cs="Arial"/>
                <w:sz w:val="24"/>
                <w:szCs w:val="24"/>
              </w:rPr>
            </w:pPr>
            <w:r w:rsidRPr="00D37FA5">
              <w:rPr>
                <w:rFonts w:eastAsia="Calibri" w:cs="Arial"/>
                <w:color w:val="000000"/>
                <w:sz w:val="24"/>
                <w:szCs w:val="24"/>
              </w:rPr>
              <w:t>Students compare pictures of other planets to find similar geologic features.</w:t>
            </w:r>
          </w:p>
          <w:p w:rsidR="001D7AD0" w:rsidRDefault="001D7AD0" w:rsidP="00841373">
            <w:pPr>
              <w:pStyle w:val="BodyText"/>
              <w:spacing w:line="240" w:lineRule="auto"/>
              <w:rPr>
                <w:rFonts w:ascii="Arial Narrow" w:hAnsi="Arial Narrow"/>
                <w:sz w:val="18"/>
                <w:szCs w:val="18"/>
              </w:rPr>
            </w:pPr>
          </w:p>
          <w:p w:rsidR="001D7AD0" w:rsidRDefault="001D7AD0" w:rsidP="00841373">
            <w:pPr>
              <w:pStyle w:val="BodyText"/>
              <w:spacing w:line="240" w:lineRule="auto"/>
              <w:rPr>
                <w:rFonts w:ascii="Arial Narrow" w:hAnsi="Arial Narrow"/>
                <w:sz w:val="18"/>
                <w:szCs w:val="18"/>
              </w:rPr>
            </w:pPr>
          </w:p>
          <w:p w:rsidR="001D7AD0" w:rsidRPr="00343BD3" w:rsidRDefault="001D7AD0" w:rsidP="00841373">
            <w:pPr>
              <w:pStyle w:val="BodyText"/>
              <w:spacing w:line="240" w:lineRule="auto"/>
              <w:rPr>
                <w:rFonts w:ascii="Arial Narrow" w:hAnsi="Arial Narrow"/>
                <w:sz w:val="18"/>
                <w:szCs w:val="18"/>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41373">
            <w:pPr>
              <w:rPr>
                <w:rFonts w:ascii="Arial Narrow" w:hAnsi="Arial Narrow"/>
                <w:b/>
              </w:rPr>
            </w:pPr>
            <w:r w:rsidRPr="004C232B">
              <w:rPr>
                <w:rFonts w:ascii="Arial Narrow" w:hAnsi="Arial Narrow"/>
                <w:b/>
              </w:rPr>
              <w:t>EXPLANATION</w:t>
            </w:r>
          </w:p>
          <w:p w:rsidR="001D7AD0" w:rsidRPr="00D37FA5" w:rsidRDefault="001D7AD0" w:rsidP="001D7AD0">
            <w:pPr>
              <w:pStyle w:val="BodyText"/>
              <w:numPr>
                <w:ilvl w:val="0"/>
                <w:numId w:val="1"/>
              </w:numPr>
              <w:spacing w:line="240" w:lineRule="auto"/>
              <w:rPr>
                <w:rFonts w:cs="Arial"/>
                <w:sz w:val="24"/>
                <w:szCs w:val="24"/>
              </w:rPr>
            </w:pPr>
            <w:r w:rsidRPr="00D37FA5">
              <w:rPr>
                <w:rFonts w:cs="Arial"/>
                <w:sz w:val="24"/>
                <w:szCs w:val="24"/>
              </w:rPr>
              <w:t xml:space="preserve">Student explanations should precede introduction of terms or explanations by the teacher. What questions or techniques will the teacher use to help students connect their exploration to the concept under examination? </w:t>
            </w:r>
          </w:p>
          <w:p w:rsidR="00653C90" w:rsidRPr="00D37FA5" w:rsidRDefault="00A82185" w:rsidP="001D7AD0">
            <w:pPr>
              <w:pStyle w:val="BodyText"/>
              <w:numPr>
                <w:ilvl w:val="0"/>
                <w:numId w:val="1"/>
              </w:numPr>
              <w:spacing w:line="240" w:lineRule="auto"/>
              <w:rPr>
                <w:rFonts w:cs="Arial"/>
                <w:sz w:val="24"/>
                <w:szCs w:val="24"/>
              </w:rPr>
            </w:pPr>
            <w:r w:rsidRPr="00D37FA5">
              <w:rPr>
                <w:rFonts w:eastAsia="Calibri" w:cs="Arial"/>
                <w:color w:val="000000"/>
                <w:sz w:val="24"/>
                <w:szCs w:val="24"/>
              </w:rPr>
              <w:t>Students co</w:t>
            </w:r>
            <w:r w:rsidR="00CD4A24">
              <w:rPr>
                <w:rFonts w:eastAsia="Calibri" w:cs="Arial"/>
                <w:color w:val="000000"/>
                <w:sz w:val="24"/>
                <w:szCs w:val="24"/>
              </w:rPr>
              <w:t xml:space="preserve">mmunicate and explain concepts </w:t>
            </w:r>
            <w:r w:rsidR="00653C90" w:rsidRPr="00D37FA5">
              <w:rPr>
                <w:rFonts w:eastAsia="Calibri" w:cs="Arial"/>
                <w:color w:val="000000"/>
                <w:sz w:val="24"/>
                <w:szCs w:val="24"/>
              </w:rPr>
              <w:t xml:space="preserve">that </w:t>
            </w:r>
            <w:r w:rsidR="00CD4A24">
              <w:rPr>
                <w:rFonts w:eastAsia="Calibri" w:cs="Arial"/>
                <w:color w:val="000000"/>
                <w:sz w:val="24"/>
                <w:szCs w:val="24"/>
              </w:rPr>
              <w:t>t</w:t>
            </w:r>
            <w:r w:rsidRPr="00D37FA5">
              <w:rPr>
                <w:rFonts w:eastAsia="Calibri" w:cs="Arial"/>
                <w:color w:val="000000"/>
                <w:sz w:val="24"/>
                <w:szCs w:val="24"/>
              </w:rPr>
              <w:t xml:space="preserve">hey have been exploring. </w:t>
            </w:r>
          </w:p>
          <w:p w:rsidR="00A82185" w:rsidRPr="00D37FA5" w:rsidRDefault="00A82185" w:rsidP="001D7AD0">
            <w:pPr>
              <w:pStyle w:val="BodyText"/>
              <w:numPr>
                <w:ilvl w:val="0"/>
                <w:numId w:val="1"/>
              </w:numPr>
              <w:spacing w:line="240" w:lineRule="auto"/>
              <w:rPr>
                <w:rFonts w:cs="Arial"/>
                <w:sz w:val="24"/>
                <w:szCs w:val="24"/>
              </w:rPr>
            </w:pPr>
            <w:r w:rsidRPr="00D37FA5">
              <w:rPr>
                <w:rFonts w:eastAsia="Calibri" w:cs="Arial"/>
                <w:color w:val="000000"/>
                <w:sz w:val="24"/>
                <w:szCs w:val="24"/>
              </w:rPr>
              <w:t>Students use formal language and vocabulary associated with content.</w:t>
            </w:r>
          </w:p>
          <w:p w:rsidR="00653C90" w:rsidRPr="00D37FA5" w:rsidRDefault="00653C90" w:rsidP="001D7AD0">
            <w:pPr>
              <w:pStyle w:val="BodyText"/>
              <w:numPr>
                <w:ilvl w:val="0"/>
                <w:numId w:val="1"/>
              </w:numPr>
              <w:spacing w:line="240" w:lineRule="auto"/>
              <w:rPr>
                <w:rFonts w:cs="Arial"/>
                <w:sz w:val="24"/>
                <w:szCs w:val="24"/>
              </w:rPr>
            </w:pPr>
            <w:r w:rsidRPr="00D37FA5">
              <w:rPr>
                <w:rFonts w:eastAsia="Calibri" w:cs="Arial"/>
                <w:color w:val="000000"/>
                <w:sz w:val="24"/>
                <w:szCs w:val="24"/>
              </w:rPr>
              <w:t>Students will identify Aeolian processes, Impact processes, Fluvial processes, and volcanic processes</w:t>
            </w:r>
          </w:p>
          <w:p w:rsidR="00A82185" w:rsidRPr="00D37FA5" w:rsidRDefault="00A82185" w:rsidP="00A82185">
            <w:pPr>
              <w:pStyle w:val="BodyText"/>
              <w:numPr>
                <w:ilvl w:val="0"/>
                <w:numId w:val="1"/>
              </w:numPr>
              <w:spacing w:line="240" w:lineRule="auto"/>
              <w:rPr>
                <w:rFonts w:cs="Arial"/>
                <w:b/>
                <w:sz w:val="24"/>
                <w:szCs w:val="24"/>
              </w:rPr>
            </w:pPr>
            <w:r w:rsidRPr="00D37FA5">
              <w:rPr>
                <w:rFonts w:eastAsia="Calibri" w:cs="Arial"/>
                <w:color w:val="000000"/>
                <w:sz w:val="24"/>
                <w:szCs w:val="24"/>
              </w:rPr>
              <w:t>Students use identification criteria to reinforce feature recognition. Students review and revise criteria as necessary. Students use vocabulary learned from previous parts of the activity.</w:t>
            </w:r>
          </w:p>
          <w:p w:rsidR="00A82185" w:rsidRDefault="00A82185" w:rsidP="00A82185">
            <w:pPr>
              <w:pStyle w:val="BodyText"/>
              <w:spacing w:line="240" w:lineRule="auto"/>
              <w:ind w:left="720"/>
              <w:rPr>
                <w:rFonts w:ascii="Arial Narrow" w:hAnsi="Arial Narrow"/>
                <w:b/>
              </w:rPr>
            </w:pPr>
          </w:p>
          <w:p w:rsidR="001D7AD0" w:rsidRDefault="001D7AD0" w:rsidP="0084137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41373">
            <w:pPr>
              <w:rPr>
                <w:rFonts w:ascii="Arial Narrow" w:hAnsi="Arial Narrow"/>
                <w:b/>
              </w:rPr>
            </w:pPr>
            <w:r w:rsidRPr="004C232B">
              <w:rPr>
                <w:rFonts w:ascii="Arial Narrow" w:hAnsi="Arial Narrow"/>
                <w:b/>
              </w:rPr>
              <w:t>ELABORATION</w:t>
            </w:r>
          </w:p>
          <w:p w:rsidR="00CD4A24" w:rsidRPr="00CD4A24" w:rsidRDefault="00A82185" w:rsidP="00CD4A24">
            <w:pPr>
              <w:pStyle w:val="BodyText"/>
              <w:numPr>
                <w:ilvl w:val="0"/>
                <w:numId w:val="1"/>
              </w:numPr>
              <w:spacing w:line="240" w:lineRule="auto"/>
              <w:rPr>
                <w:rFonts w:cs="Arial"/>
                <w:sz w:val="24"/>
                <w:szCs w:val="24"/>
              </w:rPr>
            </w:pPr>
            <w:r w:rsidRPr="00CD4A24">
              <w:rPr>
                <w:rFonts w:eastAsia="Calibri" w:cs="Arial"/>
                <w:color w:val="000000"/>
                <w:sz w:val="24"/>
                <w:szCs w:val="24"/>
              </w:rPr>
              <w:t xml:space="preserve">Students use identification criteria to reinforce feature recognition. Students review and revise criteria as necessary. </w:t>
            </w:r>
          </w:p>
          <w:p w:rsidR="00A82185" w:rsidRPr="00D37FA5" w:rsidRDefault="00A82185" w:rsidP="001D7AD0">
            <w:pPr>
              <w:pStyle w:val="BodyText"/>
              <w:numPr>
                <w:ilvl w:val="0"/>
                <w:numId w:val="1"/>
              </w:numPr>
              <w:spacing w:line="240" w:lineRule="auto"/>
              <w:rPr>
                <w:rFonts w:cs="Arial"/>
                <w:sz w:val="24"/>
                <w:szCs w:val="24"/>
              </w:rPr>
            </w:pPr>
            <w:r w:rsidRPr="00D37FA5">
              <w:rPr>
                <w:rFonts w:eastAsia="Calibri" w:cs="Arial"/>
                <w:color w:val="000000"/>
                <w:sz w:val="24"/>
                <w:szCs w:val="24"/>
              </w:rPr>
              <w:t>Students use vocabulary learned from the previous parts of the lesson.</w:t>
            </w:r>
          </w:p>
          <w:p w:rsidR="00A82185" w:rsidRPr="00D37FA5" w:rsidRDefault="00A82185" w:rsidP="001D7AD0">
            <w:pPr>
              <w:pStyle w:val="BodyText"/>
              <w:numPr>
                <w:ilvl w:val="0"/>
                <w:numId w:val="1"/>
              </w:numPr>
              <w:spacing w:line="240" w:lineRule="auto"/>
              <w:rPr>
                <w:rFonts w:cs="Arial"/>
                <w:sz w:val="24"/>
                <w:szCs w:val="24"/>
              </w:rPr>
            </w:pPr>
            <w:r w:rsidRPr="00D37FA5">
              <w:rPr>
                <w:rFonts w:eastAsia="Calibri" w:cs="Arial"/>
                <w:color w:val="000000"/>
                <w:sz w:val="24"/>
                <w:szCs w:val="24"/>
              </w:rPr>
              <w:t>Students apply knowledge of Earth</w:t>
            </w:r>
            <w:r w:rsidRPr="00D37FA5">
              <w:rPr>
                <w:rFonts w:ascii="Menlo Regular" w:eastAsia="Calibri" w:hAnsi="Menlo Regular" w:cs="Menlo Regular"/>
                <w:color w:val="000000"/>
                <w:sz w:val="24"/>
                <w:szCs w:val="24"/>
              </w:rPr>
              <w:t>‐</w:t>
            </w:r>
            <w:r w:rsidRPr="00D37FA5">
              <w:rPr>
                <w:rFonts w:eastAsia="Calibri" w:cs="Arial"/>
                <w:color w:val="000000"/>
                <w:sz w:val="24"/>
                <w:szCs w:val="24"/>
              </w:rPr>
              <w:t>based geologic features to identify features in images of other planetary bodies.</w:t>
            </w:r>
          </w:p>
          <w:p w:rsidR="00653C90" w:rsidRPr="00D37FA5" w:rsidRDefault="00653C90" w:rsidP="001D7AD0">
            <w:pPr>
              <w:pStyle w:val="BodyText"/>
              <w:numPr>
                <w:ilvl w:val="0"/>
                <w:numId w:val="1"/>
              </w:numPr>
              <w:spacing w:line="240" w:lineRule="auto"/>
              <w:rPr>
                <w:rFonts w:cs="Arial"/>
                <w:sz w:val="24"/>
                <w:szCs w:val="24"/>
              </w:rPr>
            </w:pPr>
            <w:r w:rsidRPr="00D37FA5">
              <w:rPr>
                <w:rFonts w:eastAsia="Calibri" w:cs="Arial"/>
                <w:color w:val="000000"/>
                <w:sz w:val="24"/>
                <w:szCs w:val="24"/>
              </w:rPr>
              <w:t>Students will complete charts showing comparison of formations.</w:t>
            </w:r>
          </w:p>
          <w:p w:rsidR="001D7AD0" w:rsidRDefault="001D7AD0" w:rsidP="00841373">
            <w:pPr>
              <w:rPr>
                <w:rFonts w:ascii="Arial Narrow" w:hAnsi="Arial Narrow"/>
                <w:b/>
              </w:rPr>
            </w:pPr>
          </w:p>
          <w:p w:rsidR="001D7AD0" w:rsidRDefault="001D7AD0" w:rsidP="00841373">
            <w:pPr>
              <w:rPr>
                <w:rFonts w:ascii="Arial Narrow" w:hAnsi="Arial Narrow"/>
                <w:b/>
              </w:rPr>
            </w:pPr>
          </w:p>
          <w:p w:rsidR="001D7AD0" w:rsidRDefault="001D7AD0" w:rsidP="0084137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41373">
            <w:pPr>
              <w:rPr>
                <w:rFonts w:ascii="Arial Narrow" w:hAnsi="Arial Narrow"/>
              </w:rPr>
            </w:pPr>
            <w:r w:rsidRPr="004C232B">
              <w:rPr>
                <w:rFonts w:ascii="Arial Narrow" w:hAnsi="Arial Narrow"/>
                <w:b/>
              </w:rPr>
              <w:t>EVALUATION</w:t>
            </w:r>
          </w:p>
          <w:p w:rsidR="00653C90" w:rsidRPr="00D37FA5" w:rsidRDefault="00653C90" w:rsidP="001D7AD0">
            <w:pPr>
              <w:pStyle w:val="BodyText"/>
              <w:numPr>
                <w:ilvl w:val="0"/>
                <w:numId w:val="1"/>
              </w:numPr>
              <w:spacing w:line="240" w:lineRule="auto"/>
              <w:rPr>
                <w:rFonts w:cs="Arial"/>
                <w:sz w:val="24"/>
                <w:szCs w:val="24"/>
              </w:rPr>
            </w:pPr>
            <w:r w:rsidRPr="00D37FA5">
              <w:rPr>
                <w:rFonts w:cs="Arial"/>
                <w:sz w:val="24"/>
                <w:szCs w:val="24"/>
              </w:rPr>
              <w:t>Students will be able to identify different features seen in the images and explain how those formations occurred.  Additionally, they will compare those features to similar features found on other planets.</w:t>
            </w:r>
          </w:p>
          <w:p w:rsidR="001D7AD0" w:rsidRPr="00D37FA5" w:rsidRDefault="001D7AD0" w:rsidP="001D7AD0">
            <w:pPr>
              <w:pStyle w:val="BodyText"/>
              <w:numPr>
                <w:ilvl w:val="0"/>
                <w:numId w:val="1"/>
              </w:numPr>
              <w:spacing w:line="240" w:lineRule="auto"/>
              <w:rPr>
                <w:rFonts w:cs="Arial"/>
                <w:sz w:val="24"/>
                <w:szCs w:val="24"/>
              </w:rPr>
            </w:pPr>
            <w:r w:rsidRPr="00D37FA5">
              <w:rPr>
                <w:rFonts w:cs="Arial"/>
                <w:sz w:val="24"/>
                <w:szCs w:val="24"/>
              </w:rPr>
              <w:t>This should be embedded throughout the lesson as well as at the end of the lesson</w:t>
            </w:r>
          </w:p>
          <w:p w:rsidR="00653C90" w:rsidRPr="00D37FA5" w:rsidRDefault="00653C90" w:rsidP="001D7AD0">
            <w:pPr>
              <w:pStyle w:val="BodyText"/>
              <w:numPr>
                <w:ilvl w:val="0"/>
                <w:numId w:val="1"/>
              </w:numPr>
              <w:spacing w:line="240" w:lineRule="auto"/>
              <w:rPr>
                <w:rFonts w:cs="Arial"/>
                <w:sz w:val="24"/>
                <w:szCs w:val="24"/>
              </w:rPr>
            </w:pPr>
            <w:r w:rsidRPr="00D37FA5">
              <w:rPr>
                <w:rFonts w:eastAsia="Calibri" w:cs="Arial"/>
                <w:color w:val="000000"/>
                <w:sz w:val="24"/>
                <w:szCs w:val="24"/>
              </w:rPr>
              <w:t>Students create a list of observations and interpretations to draw conclusions about processes that shape the surface of other planetary bodies.</w:t>
            </w:r>
          </w:p>
          <w:p w:rsidR="00653C90" w:rsidRPr="00D37FA5" w:rsidRDefault="00653C90" w:rsidP="001D7AD0">
            <w:pPr>
              <w:pStyle w:val="BodyText"/>
              <w:numPr>
                <w:ilvl w:val="0"/>
                <w:numId w:val="1"/>
              </w:numPr>
              <w:spacing w:line="240" w:lineRule="auto"/>
              <w:rPr>
                <w:rFonts w:cs="Arial"/>
                <w:sz w:val="24"/>
                <w:szCs w:val="24"/>
              </w:rPr>
            </w:pPr>
            <w:r w:rsidRPr="00D37FA5">
              <w:rPr>
                <w:rFonts w:eastAsia="Calibri" w:cs="Arial"/>
                <w:color w:val="000000"/>
                <w:sz w:val="24"/>
                <w:szCs w:val="24"/>
              </w:rPr>
              <w:t xml:space="preserve">Students will share and compare the results of their findings. </w:t>
            </w:r>
          </w:p>
          <w:p w:rsidR="001D7AD0" w:rsidRDefault="001D7AD0" w:rsidP="00841373">
            <w:pPr>
              <w:rPr>
                <w:rFonts w:ascii="Arial Narrow" w:hAnsi="Arial Narrow"/>
                <w:b/>
              </w:rPr>
            </w:pPr>
          </w:p>
          <w:p w:rsidR="00D37FA5" w:rsidRPr="00D37FA5" w:rsidRDefault="00D37FA5" w:rsidP="00D37F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eastAsia="Calibri" w:hAnsi="Calibri" w:cs="Calibri"/>
                <w:b/>
                <w:bCs/>
                <w:color w:val="000000"/>
              </w:rPr>
            </w:pPr>
            <w:r w:rsidRPr="00D37FA5">
              <w:rPr>
                <w:rFonts w:ascii="Calibri" w:eastAsia="Calibri" w:hAnsi="Calibri" w:cs="Calibri"/>
                <w:b/>
                <w:bCs/>
                <w:color w:val="000000"/>
              </w:rPr>
              <w:t>Useful Websites for Additional Background Knowledge:</w:t>
            </w:r>
          </w:p>
          <w:p w:rsidR="00D37FA5" w:rsidRPr="00D37FA5" w:rsidRDefault="00D37FA5" w:rsidP="00D37F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Calibri" w:hAnsi="Helvetica" w:cs="Helvetica"/>
                <w:color w:val="000000"/>
              </w:rPr>
            </w:pPr>
            <w:r w:rsidRPr="00D37FA5">
              <w:rPr>
                <w:rFonts w:ascii="Helvetica" w:eastAsia="Calibri" w:hAnsi="Helvetica" w:cs="Helvetica"/>
                <w:color w:val="000000"/>
              </w:rPr>
              <w:t></w:t>
            </w:r>
            <w:r w:rsidRPr="00D37FA5">
              <w:rPr>
                <w:rFonts w:ascii="Calibri" w:eastAsia="Calibri" w:hAnsi="Calibri" w:cs="Calibri"/>
                <w:color w:val="000000"/>
              </w:rPr>
              <w:t xml:space="preserve">Gateway to Astronaut Photography: </w:t>
            </w:r>
            <w:r w:rsidRPr="00D37FA5">
              <w:rPr>
                <w:rFonts w:ascii="Calibri" w:eastAsia="Calibri" w:hAnsi="Calibri" w:cs="Calibri"/>
                <w:color w:val="0000FF"/>
              </w:rPr>
              <w:t xml:space="preserve">http://eol.jsc.nasa.gov </w:t>
            </w:r>
            <w:r w:rsidRPr="00D37FA5">
              <w:rPr>
                <w:rFonts w:ascii="Helvetica" w:eastAsia="Calibri" w:hAnsi="Helvetica" w:cs="Helvetica"/>
                <w:color w:val="000000"/>
              </w:rPr>
              <w:t></w:t>
            </w:r>
            <w:r w:rsidRPr="00D37FA5">
              <w:rPr>
                <w:rFonts w:ascii="Helvetica" w:eastAsia="Calibri" w:hAnsi="Helvetica" w:cs="Helvetica"/>
                <w:color w:val="000000"/>
              </w:rPr>
              <w:tab/>
            </w:r>
          </w:p>
          <w:p w:rsidR="00D37FA5" w:rsidRPr="00D37FA5" w:rsidRDefault="00D37FA5" w:rsidP="00D37F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Calibri" w:hAnsi="Helvetica" w:cs="Helvetica"/>
                <w:color w:val="000000"/>
              </w:rPr>
            </w:pPr>
            <w:r w:rsidRPr="00D37FA5">
              <w:rPr>
                <w:rFonts w:ascii="Calibri" w:eastAsia="Calibri" w:hAnsi="Calibri" w:cs="Calibri"/>
                <w:color w:val="000000"/>
              </w:rPr>
              <w:t xml:space="preserve">Planetary </w:t>
            </w:r>
            <w:proofErr w:type="spellStart"/>
            <w:r w:rsidRPr="00D37FA5">
              <w:rPr>
                <w:rFonts w:ascii="Calibri" w:eastAsia="Calibri" w:hAnsi="Calibri" w:cs="Calibri"/>
                <w:color w:val="000000"/>
              </w:rPr>
              <w:t>Photojournal</w:t>
            </w:r>
            <w:proofErr w:type="spellEnd"/>
            <w:r w:rsidRPr="00D37FA5">
              <w:rPr>
                <w:rFonts w:ascii="Calibri" w:eastAsia="Calibri" w:hAnsi="Calibri" w:cs="Calibri"/>
                <w:color w:val="000000"/>
              </w:rPr>
              <w:t xml:space="preserve">: </w:t>
            </w:r>
            <w:r w:rsidRPr="00D37FA5">
              <w:rPr>
                <w:rFonts w:ascii="Calibri" w:eastAsia="Calibri" w:hAnsi="Calibri" w:cs="Calibri"/>
                <w:color w:val="0000FF"/>
              </w:rPr>
              <w:t xml:space="preserve">http://photojournal.jpl.nasa.gov </w:t>
            </w:r>
            <w:r w:rsidRPr="00D37FA5">
              <w:rPr>
                <w:rFonts w:ascii="Helvetica" w:eastAsia="Calibri" w:hAnsi="Helvetica" w:cs="Helvetica"/>
                <w:color w:val="000000"/>
              </w:rPr>
              <w:t></w:t>
            </w:r>
          </w:p>
          <w:p w:rsidR="00D37FA5" w:rsidRPr="00D37FA5" w:rsidRDefault="00D37FA5" w:rsidP="00D37F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eastAsia="Calibri" w:hAnsi="Calibri" w:cs="Calibri"/>
                <w:color w:val="000000"/>
              </w:rPr>
            </w:pPr>
            <w:r w:rsidRPr="00D37FA5">
              <w:rPr>
                <w:rFonts w:ascii="Calibri" w:eastAsia="Calibri" w:hAnsi="Calibri" w:cs="Calibri"/>
                <w:color w:val="000000"/>
              </w:rPr>
              <w:t xml:space="preserve">NASA Science: </w:t>
            </w:r>
            <w:r w:rsidRPr="00D37FA5">
              <w:rPr>
                <w:rFonts w:ascii="Calibri" w:eastAsia="Calibri" w:hAnsi="Calibri" w:cs="Calibri"/>
                <w:color w:val="0000FF"/>
              </w:rPr>
              <w:t xml:space="preserve">http://nasascience.nasa.gov/ </w:t>
            </w:r>
            <w:r w:rsidRPr="00D37FA5">
              <w:rPr>
                <w:rFonts w:ascii="Helvetica" w:eastAsia="Calibri" w:hAnsi="Helvetica" w:cs="Helvetica"/>
                <w:color w:val="000000"/>
              </w:rPr>
              <w:t></w:t>
            </w:r>
          </w:p>
          <w:p w:rsidR="00D37FA5" w:rsidRPr="00D37FA5" w:rsidRDefault="00D37FA5" w:rsidP="00D37F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Calibri" w:hAnsi="Helvetica" w:cs="Helvetica"/>
                <w:color w:val="000000"/>
              </w:rPr>
            </w:pPr>
            <w:r w:rsidRPr="00D37FA5">
              <w:rPr>
                <w:rFonts w:ascii="Calibri" w:eastAsia="Calibri" w:hAnsi="Calibri" w:cs="Calibri"/>
                <w:color w:val="000000"/>
              </w:rPr>
              <w:t xml:space="preserve">NASA Earth Observatory: </w:t>
            </w:r>
            <w:r w:rsidRPr="00D37FA5">
              <w:rPr>
                <w:rFonts w:ascii="Calibri" w:eastAsia="Calibri" w:hAnsi="Calibri" w:cs="Calibri"/>
                <w:color w:val="0000FF"/>
              </w:rPr>
              <w:t xml:space="preserve">http://earthobservatory.nasa.gov </w:t>
            </w:r>
            <w:r w:rsidRPr="00D37FA5">
              <w:rPr>
                <w:rFonts w:ascii="Helvetica" w:eastAsia="Calibri" w:hAnsi="Helvetica" w:cs="Helvetica"/>
                <w:color w:val="000000"/>
              </w:rPr>
              <w:t></w:t>
            </w:r>
            <w:r w:rsidRPr="00D37FA5">
              <w:rPr>
                <w:rFonts w:ascii="Helvetica" w:eastAsia="Calibri" w:hAnsi="Helvetica" w:cs="Helvetica"/>
                <w:color w:val="000000"/>
              </w:rPr>
              <w:tab/>
            </w:r>
          </w:p>
          <w:p w:rsidR="00D37FA5" w:rsidRPr="00D37FA5" w:rsidRDefault="00D37FA5" w:rsidP="00D37F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Calibri" w:hAnsi="Helvetica" w:cs="Helvetica"/>
                <w:color w:val="000000"/>
              </w:rPr>
            </w:pPr>
            <w:r w:rsidRPr="00D37FA5">
              <w:rPr>
                <w:rFonts w:ascii="Calibri" w:eastAsia="Calibri" w:hAnsi="Calibri" w:cs="Calibri"/>
                <w:color w:val="000000"/>
              </w:rPr>
              <w:t xml:space="preserve">NASA Career Resources: </w:t>
            </w:r>
            <w:r w:rsidRPr="00D37FA5">
              <w:rPr>
                <w:rFonts w:ascii="Calibri" w:eastAsia="Calibri" w:hAnsi="Calibri" w:cs="Calibri"/>
                <w:color w:val="0000FF"/>
              </w:rPr>
              <w:t xml:space="preserve">http://www.nasa.gov/about/career/index.html </w:t>
            </w:r>
            <w:r w:rsidRPr="00D37FA5">
              <w:rPr>
                <w:rFonts w:ascii="Helvetica" w:eastAsia="Calibri" w:hAnsi="Helvetica" w:cs="Helvetica"/>
                <w:color w:val="000000"/>
              </w:rPr>
              <w:t></w:t>
            </w:r>
            <w:r w:rsidRPr="00D37FA5">
              <w:rPr>
                <w:rFonts w:ascii="Helvetica" w:eastAsia="Calibri" w:hAnsi="Helvetica" w:cs="Helvetica"/>
                <w:color w:val="000000"/>
              </w:rPr>
              <w:tab/>
            </w:r>
          </w:p>
          <w:p w:rsidR="00D37FA5" w:rsidRPr="00D37FA5" w:rsidRDefault="00D37FA5" w:rsidP="00D37F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Calibri" w:hAnsi="Helvetica" w:cs="Helvetica"/>
                <w:color w:val="000000"/>
              </w:rPr>
            </w:pPr>
            <w:r w:rsidRPr="00D37FA5">
              <w:rPr>
                <w:rFonts w:ascii="Calibri" w:eastAsia="Calibri" w:hAnsi="Calibri" w:cs="Calibri"/>
                <w:color w:val="000000"/>
              </w:rPr>
              <w:t xml:space="preserve">NASA Career Resources: </w:t>
            </w:r>
            <w:r w:rsidRPr="00D37FA5">
              <w:rPr>
                <w:rFonts w:ascii="Calibri" w:eastAsia="Calibri" w:hAnsi="Calibri" w:cs="Calibri"/>
                <w:color w:val="0000FF"/>
              </w:rPr>
              <w:t xml:space="preserve">http://www.nasa.gov/audience/forstudents/careers‐index.html </w:t>
            </w:r>
            <w:r w:rsidRPr="00D37FA5">
              <w:rPr>
                <w:rFonts w:ascii="Helvetica" w:eastAsia="Calibri" w:hAnsi="Helvetica" w:cs="Helvetica"/>
                <w:color w:val="000000"/>
              </w:rPr>
              <w:t></w:t>
            </w:r>
            <w:r w:rsidRPr="00D37FA5">
              <w:rPr>
                <w:rFonts w:ascii="Helvetica" w:eastAsia="Calibri" w:hAnsi="Helvetica" w:cs="Helvetica"/>
                <w:color w:val="000000"/>
              </w:rPr>
              <w:tab/>
            </w:r>
          </w:p>
          <w:p w:rsidR="00D37FA5" w:rsidRPr="00D37FA5" w:rsidRDefault="00D37FA5" w:rsidP="00D37F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Calibri" w:hAnsi="Helvetica" w:cs="Helvetica"/>
                <w:color w:val="000000"/>
              </w:rPr>
            </w:pPr>
            <w:r w:rsidRPr="00D37FA5">
              <w:rPr>
                <w:rFonts w:ascii="Calibri" w:eastAsia="Calibri" w:hAnsi="Calibri" w:cs="Calibri"/>
                <w:color w:val="000000"/>
              </w:rPr>
              <w:t xml:space="preserve">People involved in Solar System Exploration: </w:t>
            </w:r>
            <w:r w:rsidRPr="00D37FA5">
              <w:rPr>
                <w:rFonts w:ascii="Calibri" w:eastAsia="Calibri" w:hAnsi="Calibri" w:cs="Calibri"/>
                <w:color w:val="0000FF"/>
              </w:rPr>
              <w:t xml:space="preserve">http://solarsystem.nasa.gov/people/index.cfm </w:t>
            </w:r>
            <w:r w:rsidRPr="00D37FA5">
              <w:rPr>
                <w:rFonts w:ascii="Helvetica" w:eastAsia="Calibri" w:hAnsi="Helvetica" w:cs="Helvetica"/>
                <w:color w:val="000000"/>
              </w:rPr>
              <w:t></w:t>
            </w:r>
            <w:r w:rsidRPr="00D37FA5">
              <w:rPr>
                <w:rFonts w:ascii="Helvetica" w:eastAsia="Calibri" w:hAnsi="Helvetica" w:cs="Helvetica"/>
                <w:color w:val="000000"/>
              </w:rPr>
              <w:tab/>
            </w:r>
          </w:p>
          <w:p w:rsidR="00D37FA5" w:rsidRDefault="00D37FA5" w:rsidP="00D37F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D37FA5">
              <w:rPr>
                <w:rFonts w:ascii="Calibri" w:eastAsia="Calibri" w:hAnsi="Calibri" w:cs="Calibri"/>
                <w:color w:val="000000"/>
              </w:rPr>
              <w:t xml:space="preserve">Exploring the Planets: </w:t>
            </w:r>
            <w:r w:rsidRPr="00D37FA5">
              <w:rPr>
                <w:rFonts w:ascii="Calibri" w:eastAsia="Calibri" w:hAnsi="Calibri" w:cs="Calibri"/>
                <w:color w:val="0000FF"/>
              </w:rPr>
              <w:t>http://www.nasm.si.edu/etp/</w:t>
            </w:r>
          </w:p>
          <w:p w:rsidR="001D7AD0" w:rsidRDefault="001D7AD0" w:rsidP="00841373">
            <w:pPr>
              <w:rPr>
                <w:rFonts w:ascii="Arial Narrow" w:hAnsi="Arial Narrow"/>
                <w:b/>
              </w:rPr>
            </w:pPr>
          </w:p>
        </w:tc>
      </w:tr>
    </w:tbl>
    <w:p w:rsidR="00DF3C87" w:rsidRDefault="00DF3C87" w:rsidP="00D37F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sectPr w:rsidR="00DF3C87" w:rsidSect="00DF55FD">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476A" w:rsidRDefault="003A476A" w:rsidP="001D7AD0">
      <w:r>
        <w:separator/>
      </w:r>
    </w:p>
  </w:endnote>
  <w:endnote w:type="continuationSeparator" w:id="0">
    <w:p w:rsidR="003A476A" w:rsidRDefault="003A476A"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Menlo Regular">
    <w:altName w:val="Arial"/>
    <w:charset w:val="00"/>
    <w:family w:val="auto"/>
    <w:pitch w:val="variable"/>
    <w:sig w:usb0="00000000" w:usb1="D200F9FB" w:usb2="02000028" w:usb3="00000000" w:csb0="000001DF" w:csb1="00000000"/>
  </w:font>
  <w:font w:name="Helvetica">
    <w:panose1 w:val="020B050402020202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476A" w:rsidRDefault="003A476A" w:rsidP="001D7AD0">
      <w:r>
        <w:separator/>
      </w:r>
    </w:p>
  </w:footnote>
  <w:footnote w:type="continuationSeparator" w:id="0">
    <w:p w:rsidR="003A476A" w:rsidRDefault="003A476A"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D68" w:rsidRPr="00147136" w:rsidRDefault="00884D68" w:rsidP="001D7AD0">
    <w:pPr>
      <w:pStyle w:val="Header"/>
      <w:jc w:val="center"/>
      <w:rPr>
        <w:rFonts w:ascii="Century Gothic" w:hAnsi="Century Gothic"/>
        <w:b/>
        <w:sz w:val="40"/>
        <w:szCs w:val="40"/>
      </w:rPr>
    </w:pPr>
  </w:p>
  <w:p w:rsidR="00884D68" w:rsidRDefault="00884D68">
    <w:pPr>
      <w:pStyle w:val="Header"/>
    </w:pPr>
  </w:p>
  <w:p w:rsidR="00884D68" w:rsidRDefault="00884D6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D68" w:rsidRPr="00147136" w:rsidRDefault="00884D68"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884D68" w:rsidRDefault="00884D6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0A1A60"/>
    <w:rsid w:val="0019750F"/>
    <w:rsid w:val="001D7AD0"/>
    <w:rsid w:val="003A476A"/>
    <w:rsid w:val="003B327B"/>
    <w:rsid w:val="004465D4"/>
    <w:rsid w:val="0056711C"/>
    <w:rsid w:val="00595A43"/>
    <w:rsid w:val="00653C90"/>
    <w:rsid w:val="00763262"/>
    <w:rsid w:val="00823337"/>
    <w:rsid w:val="00841373"/>
    <w:rsid w:val="00884D68"/>
    <w:rsid w:val="00A77430"/>
    <w:rsid w:val="00A82185"/>
    <w:rsid w:val="00C81679"/>
    <w:rsid w:val="00CD4A24"/>
    <w:rsid w:val="00D37FA5"/>
    <w:rsid w:val="00DF3C87"/>
    <w:rsid w:val="00DF55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1D7AD0"/>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link w:val="BodyText"/>
    <w:rsid w:val="001D7AD0"/>
    <w:rPr>
      <w:rFonts w:ascii="Arial" w:eastAsia="Times New Roman" w:hAnsi="Arial" w:cs="Times New Roman"/>
      <w:szCs w:val="20"/>
    </w:rPr>
  </w:style>
  <w:style w:type="character" w:styleId="Hyperlink">
    <w:name w:val="Hyperlink"/>
    <w:basedOn w:val="DefaultParagraphFont"/>
    <w:uiPriority w:val="99"/>
    <w:semiHidden/>
    <w:unhideWhenUsed/>
    <w:rsid w:val="000A1A60"/>
    <w:rPr>
      <w:color w:val="0000FF"/>
      <w:u w:val="single"/>
    </w:rPr>
  </w:style>
</w:styles>
</file>

<file path=word/webSettings.xml><?xml version="1.0" encoding="utf-8"?>
<w:webSettings xmlns:r="http://schemas.openxmlformats.org/officeDocument/2006/relationships" xmlns:w="http://schemas.openxmlformats.org/wordprocessingml/2006/main">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ares.jsc.nasa.gov/ares/eeab/BMM.cf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683</Words>
  <Characters>3896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hillis</cp:lastModifiedBy>
  <cp:revision>2</cp:revision>
  <cp:lastPrinted>2011-11-15T20:49:00Z</cp:lastPrinted>
  <dcterms:created xsi:type="dcterms:W3CDTF">2011-11-26T21:24:00Z</dcterms:created>
  <dcterms:modified xsi:type="dcterms:W3CDTF">2011-11-26T21:24:00Z</dcterms:modified>
</cp:coreProperties>
</file>